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E587" w14:textId="1771EEF5" w:rsidR="005F10EA" w:rsidRPr="005F10EA" w:rsidRDefault="005F10EA" w:rsidP="005F10EA">
      <w:r w:rsidRPr="005F10EA">
        <w:rPr>
          <w:b/>
          <w:bCs/>
        </w:rPr>
        <w:t>ZVEREJNENIE ELEKTRONICKEJ ADRESY NA DORUČENIE OZNÁMENIA O DELEGOVANÍ ČLENA A NÁHRADNÍKA DO OKRSKOV</w:t>
      </w:r>
      <w:r>
        <w:rPr>
          <w:b/>
          <w:bCs/>
        </w:rPr>
        <w:t>EJ</w:t>
      </w:r>
      <w:r w:rsidRPr="005F10EA">
        <w:rPr>
          <w:b/>
          <w:bCs/>
        </w:rPr>
        <w:t xml:space="preserve"> VOLEBN</w:t>
      </w:r>
      <w:r>
        <w:rPr>
          <w:b/>
          <w:bCs/>
        </w:rPr>
        <w:t>EJ</w:t>
      </w:r>
      <w:r w:rsidRPr="005F10EA">
        <w:rPr>
          <w:b/>
          <w:bCs/>
        </w:rPr>
        <w:t xml:space="preserve"> KOMISI</w:t>
      </w:r>
      <w:r>
        <w:rPr>
          <w:b/>
          <w:bCs/>
        </w:rPr>
        <w:t>E</w:t>
      </w:r>
      <w:r w:rsidRPr="005F10EA">
        <w:rPr>
          <w:b/>
          <w:bCs/>
        </w:rPr>
        <w:t xml:space="preserve"> PRE REFERENDUM, KTORÉ SA KONÁ DŇA 4. JÚLA 2026</w:t>
      </w:r>
    </w:p>
    <w:p w14:paraId="263C27C3" w14:textId="77777777" w:rsidR="005F10EA" w:rsidRPr="005F10EA" w:rsidRDefault="005F10EA" w:rsidP="005F10EA">
      <w:r w:rsidRPr="005F10EA">
        <w:t> </w:t>
      </w:r>
    </w:p>
    <w:p w14:paraId="6CCE34C3" w14:textId="4C2E3670" w:rsidR="005F10EA" w:rsidRPr="005F10EA" w:rsidRDefault="005F10EA" w:rsidP="005F10EA">
      <w:r>
        <w:t xml:space="preserve">Obec Bíňa </w:t>
      </w:r>
      <w:r w:rsidRPr="005F10EA">
        <w:t xml:space="preserve">v zmysle zákona č. 180/2014 </w:t>
      </w:r>
      <w:proofErr w:type="spellStart"/>
      <w:r w:rsidRPr="005F10EA">
        <w:t>Z.z</w:t>
      </w:r>
      <w:proofErr w:type="spellEnd"/>
      <w:r w:rsidRPr="005F10EA">
        <w:t>. o podmienkach výkonu volebného práva a o zmene a doplnení niektorých zákonov zverejňuje elektronickú adresu na doručenie oznámenia o delegovaní člena a náhradníka do  okrskov</w:t>
      </w:r>
      <w:r>
        <w:t>ej</w:t>
      </w:r>
      <w:r w:rsidRPr="005F10EA">
        <w:t xml:space="preserve"> volebn</w:t>
      </w:r>
      <w:r>
        <w:t>ej</w:t>
      </w:r>
      <w:r w:rsidRPr="005F10EA">
        <w:t xml:space="preserve"> komisi</w:t>
      </w:r>
      <w:r>
        <w:t>e v Bíni</w:t>
      </w:r>
      <w:r w:rsidRPr="005F10EA">
        <w:t>:</w:t>
      </w:r>
    </w:p>
    <w:p w14:paraId="3DCAFD46" w14:textId="0C094920" w:rsidR="005F10EA" w:rsidRDefault="005F10EA" w:rsidP="005F10EA">
      <w:hyperlink r:id="rId4" w:history="1">
        <w:r w:rsidRPr="00274881">
          <w:rPr>
            <w:rStyle w:val="Hypertextovprepojenie"/>
          </w:rPr>
          <w:t>matrika@obecbina.sk</w:t>
        </w:r>
      </w:hyperlink>
    </w:p>
    <w:p w14:paraId="4BAF52AF" w14:textId="77777777" w:rsidR="005F10EA" w:rsidRPr="005F10EA" w:rsidRDefault="005F10EA" w:rsidP="005F10EA"/>
    <w:p w14:paraId="2F633794" w14:textId="0A37AD71" w:rsidR="005F10EA" w:rsidRPr="005F10EA" w:rsidRDefault="005F10EA" w:rsidP="005F10EA">
      <w:r w:rsidRPr="005F10EA">
        <w:rPr>
          <w:b/>
          <w:bCs/>
        </w:rPr>
        <w:t>Lehota na delegovanie člena a náhradníka do okrskov</w:t>
      </w:r>
      <w:r>
        <w:rPr>
          <w:b/>
          <w:bCs/>
        </w:rPr>
        <w:t>ej volebnej komisie</w:t>
      </w:r>
      <w:r w:rsidRPr="005F10EA">
        <w:rPr>
          <w:b/>
          <w:bCs/>
        </w:rPr>
        <w:t>:</w:t>
      </w:r>
    </w:p>
    <w:p w14:paraId="0C57F7BE" w14:textId="77777777" w:rsidR="005F10EA" w:rsidRPr="005F10EA" w:rsidRDefault="005F10EA" w:rsidP="005F10EA">
      <w:r w:rsidRPr="005F10EA">
        <w:rPr>
          <w:b/>
          <w:bCs/>
        </w:rPr>
        <w:t>do 25.5.2026 do 24.00h.</w:t>
      </w:r>
    </w:p>
    <w:p w14:paraId="25C7F8BC" w14:textId="77777777" w:rsidR="005F10EA" w:rsidRPr="005F10EA" w:rsidRDefault="005F10EA" w:rsidP="005F10EA">
      <w:r w:rsidRPr="005F10EA">
        <w:t> </w:t>
      </w:r>
    </w:p>
    <w:p w14:paraId="19AC322A" w14:textId="77777777" w:rsidR="005F10EA" w:rsidRDefault="005F10EA"/>
    <w:sectPr w:rsidR="005F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EA"/>
    <w:rsid w:val="003F2873"/>
    <w:rsid w:val="005F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990B"/>
  <w15:chartTrackingRefBased/>
  <w15:docId w15:val="{A8619417-D552-466A-BBDF-F0BF235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1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1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10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1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10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1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1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1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1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1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1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1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10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10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10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10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10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10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1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1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1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1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1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10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10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10E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1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10E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10EA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F10E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F1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rika@obecb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MELICHEROVÁ Elza</dc:creator>
  <cp:keywords/>
  <dc:description/>
  <cp:lastModifiedBy>MELICHEROVÁ Elza</cp:lastModifiedBy>
  <cp:revision>1</cp:revision>
  <dcterms:created xsi:type="dcterms:W3CDTF">2026-05-18T08:31:00Z</dcterms:created>
  <dcterms:modified xsi:type="dcterms:W3CDTF">2026-05-18T08:40:00Z</dcterms:modified>
</cp:coreProperties>
</file>